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F46C" w14:textId="623BEBF5" w:rsidR="003818F3" w:rsidRDefault="00FD016E">
      <w:r w:rsidRPr="00FD016E">
        <w:drawing>
          <wp:inline distT="0" distB="0" distL="0" distR="0" wp14:anchorId="2FD7F038" wp14:editId="0A27627F">
            <wp:extent cx="3267531" cy="1676634"/>
            <wp:effectExtent l="0" t="0" r="9525" b="0"/>
            <wp:docPr id="54612967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296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B3BD5" w14:textId="4E5A71F8" w:rsidR="00FD016E" w:rsidRDefault="00FD016E">
      <w:r>
        <w:t>Link per accedere al sito internet</w:t>
      </w:r>
    </w:p>
    <w:p w14:paraId="00AB049B" w14:textId="506C6267" w:rsidR="00FD016E" w:rsidRDefault="00FD016E">
      <w:r w:rsidRPr="00FD016E">
        <w:t>https://www.regione.liguria.it/homepage-turismo/cosa-cerchi/appartamenti-ammobiliati-a-uso-turistico.html</w:t>
      </w:r>
    </w:p>
    <w:sectPr w:rsidR="00FD01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6E"/>
    <w:rsid w:val="003818F3"/>
    <w:rsid w:val="0071112D"/>
    <w:rsid w:val="00E11381"/>
    <w:rsid w:val="00F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60B3"/>
  <w15:chartTrackingRefBased/>
  <w15:docId w15:val="{F3F09BB5-FF7A-4B27-B8BB-66305E44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neri</dc:creator>
  <cp:keywords/>
  <dc:description/>
  <cp:lastModifiedBy>fabio neri</cp:lastModifiedBy>
  <cp:revision>1</cp:revision>
  <dcterms:created xsi:type="dcterms:W3CDTF">2024-10-16T13:51:00Z</dcterms:created>
  <dcterms:modified xsi:type="dcterms:W3CDTF">2024-10-16T13:53:00Z</dcterms:modified>
</cp:coreProperties>
</file>