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Staff Segreteria generale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stampa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Stampa e social network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Stampa e social network.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