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Finanziaria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Programmazione, controlli, legalita'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Carico magazzino beni di facile consumo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Carico magazzino beni di facile consumo.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