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 e viabilita'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di pulizia idraulica sui corsi d'acqua appartenenti al reticolo idrico minore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di pulizia idraulica sui corsi d'acqua appartenenti al reticolo idrico minore.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