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Servizi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Cultura e Turismo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Cultura, Beni Culturali, Conservatoria dei beni mobili artistici comunali, Biblioteche, Archivi, Turismo, Manifestazioni, Po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apertura musei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apertura musei.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