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74E8C" w:rsidRPr="00F74E8C" w:rsidTr="00F74E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E8C" w:rsidRPr="00F74E8C" w:rsidRDefault="00F74E8C" w:rsidP="00F7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74E8C" w:rsidRPr="00F74E8C" w:rsidRDefault="00F74E8C" w:rsidP="00F7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F74E8C" w:rsidRPr="00F74E8C" w:rsidRDefault="00F74E8C" w:rsidP="00F74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4E8C">
        <w:rPr>
          <w:rFonts w:ascii="Times New Roman" w:eastAsia="Times New Roman" w:hAnsi="Times New Roman" w:cs="Times New Roman"/>
          <w:sz w:val="24"/>
          <w:szCs w:val="24"/>
          <w:lang w:eastAsia="it-IT"/>
        </w:rPr>
        <w:t>DECRETO DEL PRESIDENTE DEL CONSIGLIO DEI MINISTRI 14 luglio 2016</w:t>
      </w:r>
      <w:proofErr w:type="gramStart"/>
      <w:r w:rsidRPr="00F74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Adozione dei nuovi coefficienti di riparto complessivo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fabbisogni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standard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Comuni per il 2016, relativi alle funzioni  fondamentali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cui all'art. 3,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1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lettera a), del  decreto  legislativo  26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novembre 2010, n. 216. (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16A08164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 </w:t>
      </w:r>
    </w:p>
    <w:p w:rsidR="00F74E8C" w:rsidRPr="00F74E8C" w:rsidRDefault="00F74E8C" w:rsidP="00F7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4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n.272 del 21-11-2016 - </w:t>
      </w:r>
      <w:proofErr w:type="spellStart"/>
      <w:r w:rsidRPr="00F74E8C">
        <w:rPr>
          <w:rFonts w:ascii="Times New Roman" w:eastAsia="Times New Roman" w:hAnsi="Times New Roman" w:cs="Times New Roman"/>
          <w:sz w:val="24"/>
          <w:szCs w:val="24"/>
          <w:lang w:eastAsia="it-IT"/>
        </w:rPr>
        <w:t>Suppl</w:t>
      </w:r>
      <w:proofErr w:type="spellEnd"/>
      <w:r w:rsidRPr="00F74E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Ordinario n. 51)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IL PRESIDENTE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DEL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la  legge  23  agosto  1988,  n.  400,  recante  «Disciplina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governo  e  ordinamento  della   Presidenza 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5 maggio 2009, n. 42,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e  successive  modificazioni,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recante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«Delega al Governo in  materia  di  federalismo  fiscale,  in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attuazione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dell'art. 119 della Costituzione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»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26 novembre 2010, n. 216, e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successive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modificazioni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recante «Disposizioni in materia di determinazione dei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costi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dei fabbisogni standard di  comuni, 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metropolitane  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province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»,  adottato  in  attuazione  della  delega  contenuta  nella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predetta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legge n. 42 del 2009;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1, commi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1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2, del decreto  legislativo  n.  216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2010, il quale dispone che, al  fine  di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assicurare  un  graduale  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definitivo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superamento del criterio della spesa storica nei  riguardi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comuni e province, i fabbisogni standard  determinati  secondo  le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dello  stesso  decreto  costituiscano  il  riferimento  cui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rapportare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progressivamente nella fase transitoria, e successivamente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 regime,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il  finanziamento  integrale  della  spesa  relativa  alle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funzioni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fondamentali e ai livelli essenziali delle prestazioni;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2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del predetto decreto  legislativo  n.  216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2010, il quale prevede che,  ai  sensi  dell'art.  21,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comma  1,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lettera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d),  della  citata  legge  n.  42  del  2009,  ai  fini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finanziamento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integrale   della   spesa   relativa   alle   funzioni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fondamentali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ai livelli essenziali delle prestazioni, il  complesso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maggiori entrate devolute e  dei  fondi  perequativi  non 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eccedere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l'entita'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trasferimenti soppressi e che,  fino  a  nuova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determinazione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livelli essenziali in virtu' della legge  statale,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sono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livelli essenziali quelli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fissati in base alla legislazione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statale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Visto,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l'art. 1,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3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del decreto legislativo n.  216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2010, il quale dispone che, fermi restando  i  vincoli  stabiliti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con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patto di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interno, dal medesimo decreto  non  devono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derivare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nuovi o maggiori oneri per il bilancio dello Stato  oltre  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quelli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stabiliti dalla legislazione vigente;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  21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dicembre 2012, pubblicato nella Gazzetta Ufficiale 5 aprile 2013,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n.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80,  recante  adozione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nota  metodologica  e  del  fabbisogno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standard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relativi, per i comuni, alle funzioni di polizia  locale  e,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per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 province, alle funzioni nel campo dello sviluppo  economico  -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servizi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mercato del lavoro;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23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luglio 2014, pubblicato nella Gazzetta Ufficiale del 15 ottobre 2014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n.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240, recante adozione della nota  metodologica  e  del  fabbisogno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standard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relativi,  per  i  comuni,  alle   funzioni   generali   di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amministrazione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di gestione e di controllo;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  27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marzo 2015, pubblicato nella Gazzetta Ufficiale del 10  giugno  2015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n.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132, recante adozione delle note metodologiche  e  dei  fabbisogni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standard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 ciascun  comune  delle  regioni  a  Statuto  ordinario,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relativi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alle  funzioni  di  istruzione  pubblica,  nel  campo  della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viabilita'</w:t>
      </w:r>
      <w:proofErr w:type="spellEnd"/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dei  trasporti,   di   gestione   del   territorio   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ambiente e nel settore sociale;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lettera b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)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dell'art. 5 del citato decreto  legislativo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n.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216 del 2010 che prevede che la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gli studi di  settore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-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Sose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(ora Soluzioni per il sistema economico S.p.A.)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provvede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al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monitoraggio della  fase  applicativa  e  all'aggiornamento  delle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elaborazioni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relative alla determinazione dei fabbisogni standard;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lettera e)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dello stesso art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. 5 del decreto legislativo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n.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216 del 2010, come modificata dall'art. 1,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31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della  legge  28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2015, n. 208, che prevede che le elaborazioni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relative  alla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determinazione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fabbisogni standard di cui alla  lettera  b)  sono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sottoposte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Commissione tecnica per i fabbisogni standard,  anche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separatamente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per l'approvazione; in  assenza  di  osservazioni,  le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stesse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si  intendono  approvate  decorsi  quindici  giorni  dal  loro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ricevimento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.  Le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metodologie  e   i   fabbisogni   approvati   dalla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tecnica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sono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trasmessi dalla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Soluzioni  per  il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sistema economico -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Sose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al  Dipartimento  della  Ragioneria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generale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dello Stato e al Dipartimento delle  finanze  del  Ministero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economia e delle finanze;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29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della citata legge n. 208 del  2015,  che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prevede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l'istituzione, con decreto del Presidente del  Consiglio  dei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ministri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della Commissione tecnica per i fabbisogni standard di  cui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al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decreto legislativo 26 novembre 2010, n. 216;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  23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2016, con il quale </w:t>
      </w: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istituita la Commissione tecnica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per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 fabbisogni standard di cui al decreto legislativo  26  novembre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2010, n. 216;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i verbali della Commissione tecnica per i fabbisogni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standard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ed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particolare il verbale n.  3  del  15  marzo  2016,  dal  quale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risulta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l'approvazione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all'unanimita'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coefficienti di riparto dei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fabbisogni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standard per il 2016 presentati dalla 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Soluzioni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per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sistema economico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Sose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e  illustrati  nel  corso  delle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riunioni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predetta Commissione tecnica;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21 marzo 2016, </w:t>
      </w: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46/2016, con la quale  la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Sose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Soluzioni per il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sistema  economico  S.p.A.,  ha  trasmesso  al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Ragioneria generale dello Stato e al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Dipartimento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finanze  del  Ministero  dell'economia  e  delle   finanze   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coefficienti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riparto dei fabbisogni standard per il 2016;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1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dell'art. 6 del decreto  legislativo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n.  216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2010, come sostituito dall'art. 1,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32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della legge n.  208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2015, che dispone che con uno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decreti  del  Presidente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Consiglio  dei  ministri,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previa  deliberazione  del  Consiglio  dei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ministri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, sono adottati, anche separatamente,  la  nota  metodologica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relativa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procedura di calcolo di cui agli articoli precedenti  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il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fabbisogno  standard  per  ciascun  comune  e  provincia,  previa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verifica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 parte del Dipartimento della  Ragioneria  generale  dello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Stato del Ministero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finanze,  ai  fini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rispetto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dell'art. 1,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3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in particolare il terzo e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il  quarto  periodo  del  predetto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comma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 dell'art. 6 del decreto legislativo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n.  216  del  2010,  che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prevedono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sullo schema di decreto di cui  al  primo  periodo  del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ripetuto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comma 1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sentita la Conferenza Stato-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autonomie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locali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che, nel caso di  adozione  dei  soli  fabbisogni  standard,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decorsi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quindici giorni dalla sua trasmissione  alla  Conferenza,  il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decreto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 comunque   adottato,   previa   deliberazione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definitiva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 parte del Consiglio dei ministri;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Acquisito il parere favorevole del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Dipartimento  della  Ragioneria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generale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dello Stato del Ministero dell'economia e delle  finanze  in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ordine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verifica ai fini del  rispetto  dei  vincoli  di  cui  al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citato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art. 1, comma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3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del decreto legislativo n. 216 del 2010;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Considerato che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risultano trascorsi almeno  quindici  giorni  dalla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trasmissione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Conferenza Stato-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 autonomie  locali  dello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schema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decreto di adozione dei soli fabbisogni standard di cui  al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comma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 dell'art. 6;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deliberazione  definitiva  del  Consiglio  dei  ministri,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adottata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nella riunione del 14 luglio 2016;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 adottati i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nuovi  coefficienti  di  riparto  complessivo  dei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fabbisogni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standard dei Comuni per il  2016  relativi  alle  funzioni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fondamentali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all'art. 3, comma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1,  lettera  a),  del  decreto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legislativo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216 del 2010, allegati al presente decreto.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comuni  delle  regioni  a  statuto  ordinario   danno   adeguata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  presente  decreto  sul  proprio  sito  istituzionale,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attraverso le ulteriori forme di  comunicazione  del  proprio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bilancio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pubblicato nella Gazzetta Ufficiale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Repubblica italiana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14 luglio 2016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Il Presidente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del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Consiglio dei ministri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</w:t>
      </w:r>
      <w:proofErr w:type="spell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Renzi</w:t>
      </w:r>
      <w:proofErr w:type="spellEnd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</w:t>
      </w:r>
      <w:proofErr w:type="gramEnd"/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26 luglio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2016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Ufficio controllo atti </w:t>
      </w:r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P.C.M.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Ministeri giustizia  e  affari  esteri,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reg.ne </w:t>
      </w:r>
      <w:proofErr w:type="spellStart"/>
      <w:proofErr w:type="gramStart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prev</w:t>
      </w:r>
      <w:proofErr w:type="spell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  <w:proofErr w:type="gramEnd"/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2080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 Allegato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F74E8C" w:rsidRPr="00F74E8C" w:rsidRDefault="00F74E8C" w:rsidP="00F7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74E8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74E8C" w:rsidRPr="00F74E8C" w:rsidTr="00F74E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E8C" w:rsidRPr="00F74E8C" w:rsidRDefault="00F74E8C" w:rsidP="00F7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F74E8C" w:rsidRPr="00F74E8C" w:rsidRDefault="00F74E8C" w:rsidP="00F7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75AA7" w:rsidRDefault="00E75AA7"/>
    <w:sectPr w:rsidR="00E75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8C"/>
    <w:rsid w:val="00047502"/>
    <w:rsid w:val="00E75AA7"/>
    <w:rsid w:val="00F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luigibov</dc:creator>
  <cp:lastModifiedBy>luigibov</cp:lastModifiedBy>
  <cp:revision>2</cp:revision>
  <dcterms:created xsi:type="dcterms:W3CDTF">2016-11-25T11:36:00Z</dcterms:created>
  <dcterms:modified xsi:type="dcterms:W3CDTF">2016-11-25T11:36:00Z</dcterms:modified>
</cp:coreProperties>
</file>