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00E1" w14:textId="76068990" w:rsidR="00D55A27" w:rsidRPr="00F36B23" w:rsidRDefault="00402532">
      <w:pPr>
        <w:rPr>
          <w:rFonts w:ascii="Arial" w:hAnsi="Arial" w:cs="Arial"/>
          <w:b/>
          <w:bCs/>
          <w:u w:val="single"/>
        </w:rPr>
      </w:pPr>
      <w:r w:rsidRPr="00F36B23">
        <w:rPr>
          <w:rFonts w:ascii="Arial" w:hAnsi="Arial" w:cs="Arial"/>
          <w:b/>
          <w:bCs/>
          <w:u w:val="single"/>
        </w:rPr>
        <w:t>Allegato D</w:t>
      </w:r>
    </w:p>
    <w:p w14:paraId="4CE95A65" w14:textId="77777777" w:rsidR="00402532" w:rsidRPr="00F36B23" w:rsidRDefault="00402532">
      <w:pPr>
        <w:rPr>
          <w:rFonts w:ascii="Arial" w:hAnsi="Arial" w:cs="Arial"/>
          <w:b/>
          <w:bCs/>
          <w:u w:val="single"/>
        </w:rPr>
      </w:pPr>
    </w:p>
    <w:p w14:paraId="6B047898" w14:textId="4B12807D" w:rsidR="00402532" w:rsidRPr="00F36B23" w:rsidRDefault="00402532" w:rsidP="0040253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36B23">
        <w:rPr>
          <w:rFonts w:ascii="Arial" w:hAnsi="Arial" w:cs="Arial"/>
          <w:b/>
          <w:bCs/>
          <w:sz w:val="24"/>
          <w:szCs w:val="24"/>
          <w:u w:val="single"/>
        </w:rPr>
        <w:t>DICHIARAZIONI EX ART. 94, 95 E 98 DEL D.</w:t>
      </w:r>
      <w:r w:rsidR="00D47CB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F36B23">
        <w:rPr>
          <w:rFonts w:ascii="Arial" w:hAnsi="Arial" w:cs="Arial"/>
          <w:b/>
          <w:bCs/>
          <w:sz w:val="24"/>
          <w:szCs w:val="24"/>
          <w:u w:val="single"/>
        </w:rPr>
        <w:t>LGS. 36/2023</w:t>
      </w:r>
    </w:p>
    <w:p w14:paraId="5244E3A1" w14:textId="77777777" w:rsidR="00402532" w:rsidRPr="00F36B23" w:rsidRDefault="00402532" w:rsidP="00402532">
      <w:pPr>
        <w:jc w:val="center"/>
        <w:rPr>
          <w:rFonts w:ascii="Arial" w:hAnsi="Arial" w:cs="Arial"/>
        </w:rPr>
      </w:pPr>
    </w:p>
    <w:p w14:paraId="7CFCFB72" w14:textId="77777777" w:rsidR="00402532" w:rsidRPr="00F36B23" w:rsidRDefault="00402532" w:rsidP="00402532">
      <w:pPr>
        <w:spacing w:after="0" w:line="480" w:lineRule="auto"/>
        <w:jc w:val="both"/>
        <w:rPr>
          <w:rFonts w:ascii="Arial" w:hAnsi="Arial" w:cs="Arial"/>
        </w:rPr>
      </w:pPr>
      <w:r w:rsidRPr="00F36B23">
        <w:rPr>
          <w:rFonts w:ascii="Arial" w:hAnsi="Arial" w:cs="Arial"/>
        </w:rPr>
        <w:t>Io sottoscritto/a __________________________________________________________________</w:t>
      </w:r>
    </w:p>
    <w:p w14:paraId="10474DE9" w14:textId="77777777" w:rsidR="00402532" w:rsidRPr="00DC740C" w:rsidRDefault="00402532" w:rsidP="00402532">
      <w:pPr>
        <w:spacing w:after="0" w:line="480" w:lineRule="auto"/>
        <w:jc w:val="both"/>
        <w:rPr>
          <w:rFonts w:ascii="Arial" w:hAnsi="Arial" w:cs="Arial"/>
        </w:rPr>
      </w:pPr>
      <w:r w:rsidRPr="00F36B23">
        <w:rPr>
          <w:rFonts w:ascii="Arial" w:hAnsi="Arial" w:cs="Arial"/>
        </w:rPr>
        <w:t>nato/a il ___________________ a ___________________________ (_______) e residente a</w:t>
      </w:r>
      <w:r w:rsidRPr="00DC740C">
        <w:rPr>
          <w:rFonts w:ascii="Arial" w:hAnsi="Arial" w:cs="Arial"/>
        </w:rPr>
        <w:t xml:space="preserve"> __________________</w:t>
      </w:r>
      <w:r>
        <w:rPr>
          <w:rFonts w:ascii="Arial" w:hAnsi="Arial" w:cs="Arial"/>
        </w:rPr>
        <w:t>___</w:t>
      </w:r>
      <w:r w:rsidRPr="00DC740C">
        <w:rPr>
          <w:rFonts w:ascii="Arial" w:hAnsi="Arial" w:cs="Arial"/>
        </w:rPr>
        <w:t>_________ in via __</w:t>
      </w:r>
      <w:r>
        <w:rPr>
          <w:rFonts w:ascii="Arial" w:hAnsi="Arial" w:cs="Arial"/>
        </w:rPr>
        <w:t>___</w:t>
      </w:r>
      <w:r w:rsidRPr="00DC740C">
        <w:rPr>
          <w:rFonts w:ascii="Arial" w:hAnsi="Arial" w:cs="Arial"/>
        </w:rPr>
        <w:t>____________________________ n. ________</w:t>
      </w:r>
    </w:p>
    <w:p w14:paraId="52A445B8" w14:textId="0D23DBAF" w:rsidR="00402532" w:rsidRDefault="00402532" w:rsidP="00402532">
      <w:pPr>
        <w:spacing w:line="480" w:lineRule="auto"/>
        <w:jc w:val="both"/>
        <w:rPr>
          <w:rFonts w:ascii="Arial" w:hAnsi="Arial" w:cs="Arial"/>
        </w:rPr>
      </w:pPr>
      <w:r w:rsidRPr="00DC740C">
        <w:rPr>
          <w:rFonts w:ascii="Arial" w:hAnsi="Arial" w:cs="Arial"/>
        </w:rPr>
        <w:t xml:space="preserve">in qualità di </w:t>
      </w:r>
      <w:r w:rsidRPr="00DC740C">
        <w:rPr>
          <w:rFonts w:ascii="Arial" w:hAnsi="Arial" w:cs="Arial"/>
          <w:b/>
          <w:bCs/>
          <w:u w:val="single"/>
        </w:rPr>
        <w:t>Legale Rappresentante</w:t>
      </w:r>
      <w:r w:rsidRPr="00DC740C">
        <w:rPr>
          <w:rFonts w:ascii="Arial" w:hAnsi="Arial" w:cs="Arial"/>
        </w:rPr>
        <w:t xml:space="preserve"> della Società/Ente/Istituzione:</w:t>
      </w:r>
      <w:r>
        <w:rPr>
          <w:rFonts w:ascii="Arial" w:hAnsi="Arial" w:cs="Arial"/>
        </w:rPr>
        <w:t xml:space="preserve"> ______________________________________________________________________________</w:t>
      </w:r>
    </w:p>
    <w:p w14:paraId="5B2526F6" w14:textId="77777777" w:rsidR="00402532" w:rsidRDefault="00402532" w:rsidP="00402532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 sede in:</w:t>
      </w:r>
    </w:p>
    <w:p w14:paraId="3B549085" w14:textId="77777777" w:rsidR="00402532" w:rsidRDefault="00402532" w:rsidP="00402532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CAP ____________ Città _________________________________________________________</w:t>
      </w:r>
    </w:p>
    <w:p w14:paraId="36392066" w14:textId="77777777" w:rsidR="00402532" w:rsidRDefault="00402532" w:rsidP="00402532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________________________________________________________ n. _____________</w:t>
      </w:r>
    </w:p>
    <w:p w14:paraId="489CB9FA" w14:textId="77777777" w:rsidR="00402532" w:rsidRDefault="00402532" w:rsidP="00402532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P.IVA _____________________________________ C.F. ________________________________</w:t>
      </w:r>
    </w:p>
    <w:p w14:paraId="3F978C41" w14:textId="77777777" w:rsidR="00402532" w:rsidRDefault="00402532" w:rsidP="00402532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Tel. ___________________________ e-mail __________________________________________</w:t>
      </w:r>
    </w:p>
    <w:p w14:paraId="33EC6AB0" w14:textId="77777777" w:rsidR="00402532" w:rsidRDefault="00402532" w:rsidP="00402532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PEC _______________________________________________</w:t>
      </w:r>
    </w:p>
    <w:p w14:paraId="0E3E65D6" w14:textId="45BE5DB3" w:rsidR="00402532" w:rsidRDefault="00402532" w:rsidP="00402532">
      <w:pPr>
        <w:jc w:val="both"/>
        <w:rPr>
          <w:rFonts w:ascii="Arial" w:hAnsi="Arial" w:cs="Arial"/>
        </w:rPr>
      </w:pPr>
      <w:r w:rsidRPr="00402532">
        <w:rPr>
          <w:rFonts w:ascii="Arial" w:hAnsi="Arial" w:cs="Arial"/>
        </w:rPr>
        <w:t>consapevole delle sanzioni penali in caso di dichiarazioni false e della conseguente</w:t>
      </w:r>
      <w:r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decadenza dai benefici eventualmente conseguiti (ai sensi degli artt. 75 e 76 D.P.R.</w:t>
      </w:r>
      <w:r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 xml:space="preserve">445/2000) sotto la propria responsabilità, ai sensi del DPR 28/12/2000 n. 445 e </w:t>
      </w:r>
      <w:proofErr w:type="spellStart"/>
      <w:r w:rsidRPr="00402532">
        <w:rPr>
          <w:rFonts w:ascii="Arial" w:hAnsi="Arial" w:cs="Arial"/>
        </w:rPr>
        <w:t>s.m.i.</w:t>
      </w:r>
      <w:proofErr w:type="spellEnd"/>
    </w:p>
    <w:p w14:paraId="0DACA6E6" w14:textId="77777777" w:rsidR="00402532" w:rsidRPr="00402532" w:rsidRDefault="00402532" w:rsidP="00402532">
      <w:pPr>
        <w:spacing w:after="0"/>
        <w:jc w:val="both"/>
        <w:rPr>
          <w:rFonts w:ascii="Arial" w:hAnsi="Arial" w:cs="Arial"/>
        </w:rPr>
      </w:pPr>
    </w:p>
    <w:p w14:paraId="0AD58E20" w14:textId="77777777" w:rsidR="00402532" w:rsidRDefault="00402532" w:rsidP="00402532">
      <w:pPr>
        <w:jc w:val="center"/>
        <w:rPr>
          <w:rFonts w:ascii="Arial" w:hAnsi="Arial" w:cs="Arial"/>
          <w:b/>
          <w:bCs/>
        </w:rPr>
      </w:pPr>
      <w:r w:rsidRPr="00402532">
        <w:rPr>
          <w:rFonts w:ascii="Arial" w:hAnsi="Arial" w:cs="Arial"/>
          <w:b/>
          <w:bCs/>
        </w:rPr>
        <w:t>DICHIARA</w:t>
      </w:r>
    </w:p>
    <w:p w14:paraId="0AABC2B1" w14:textId="77777777" w:rsidR="00402532" w:rsidRPr="00402532" w:rsidRDefault="00402532" w:rsidP="00402532">
      <w:pPr>
        <w:spacing w:after="0"/>
        <w:jc w:val="center"/>
        <w:rPr>
          <w:rFonts w:ascii="Arial" w:hAnsi="Arial" w:cs="Arial"/>
          <w:b/>
          <w:bCs/>
        </w:rPr>
      </w:pPr>
    </w:p>
    <w:p w14:paraId="16037667" w14:textId="0AD67597" w:rsidR="00402532" w:rsidRPr="00B8427A" w:rsidRDefault="00402532" w:rsidP="00B8427A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B8427A">
        <w:rPr>
          <w:rFonts w:ascii="Arial" w:hAnsi="Arial" w:cs="Arial"/>
        </w:rPr>
        <w:t>di non trovarsi nelle cause di esclusione dalla partecipazione ad una procedura di Appalto</w:t>
      </w:r>
      <w:r w:rsidR="00B8427A">
        <w:rPr>
          <w:rFonts w:ascii="Arial" w:hAnsi="Arial" w:cs="Arial"/>
        </w:rPr>
        <w:t xml:space="preserve"> </w:t>
      </w:r>
      <w:r w:rsidRPr="00B8427A">
        <w:rPr>
          <w:rFonts w:ascii="Arial" w:hAnsi="Arial" w:cs="Arial"/>
        </w:rPr>
        <w:t>o concessione elencante nell’art. 94 comma 1 del D. Lgs. 36/2023, ovvero che nei propri</w:t>
      </w:r>
      <w:r w:rsidR="00B8427A">
        <w:rPr>
          <w:rFonts w:ascii="Arial" w:hAnsi="Arial" w:cs="Arial"/>
        </w:rPr>
        <w:t xml:space="preserve"> </w:t>
      </w:r>
      <w:r w:rsidRPr="00B8427A">
        <w:rPr>
          <w:rFonts w:ascii="Arial" w:hAnsi="Arial" w:cs="Arial"/>
        </w:rPr>
        <w:t>confronti e, nei limiti di quanto di propria conoscenza, nei confronti dei soggetti indicati al</w:t>
      </w:r>
      <w:r w:rsidR="00B8427A">
        <w:rPr>
          <w:rFonts w:ascii="Arial" w:hAnsi="Arial" w:cs="Arial"/>
        </w:rPr>
        <w:t xml:space="preserve"> </w:t>
      </w:r>
      <w:r w:rsidRPr="00B8427A">
        <w:rPr>
          <w:rFonts w:ascii="Arial" w:hAnsi="Arial" w:cs="Arial"/>
        </w:rPr>
        <w:t>comma 3 dell’articolo 94 del D. Lgs 36/2023, non è stata pronunciata sentenza definitiva di</w:t>
      </w:r>
      <w:r w:rsidR="00B8427A">
        <w:rPr>
          <w:rFonts w:ascii="Arial" w:hAnsi="Arial" w:cs="Arial"/>
        </w:rPr>
        <w:t xml:space="preserve"> </w:t>
      </w:r>
      <w:r w:rsidRPr="00B8427A">
        <w:rPr>
          <w:rFonts w:ascii="Arial" w:hAnsi="Arial" w:cs="Arial"/>
        </w:rPr>
        <w:t>condanna o emesso decreto penale di condanna divenuto irrevocabile, oppure sentenza di</w:t>
      </w:r>
      <w:r w:rsidR="00B8427A">
        <w:rPr>
          <w:rFonts w:ascii="Arial" w:hAnsi="Arial" w:cs="Arial"/>
        </w:rPr>
        <w:t xml:space="preserve"> </w:t>
      </w:r>
      <w:r w:rsidRPr="00B8427A">
        <w:rPr>
          <w:rFonts w:ascii="Arial" w:hAnsi="Arial" w:cs="Arial"/>
        </w:rPr>
        <w:t>applicazione della pena su richiesta ai sensi dell'articolo 444 del codice di procedura</w:t>
      </w:r>
      <w:r w:rsidR="00B8427A">
        <w:rPr>
          <w:rFonts w:ascii="Arial" w:hAnsi="Arial" w:cs="Arial"/>
        </w:rPr>
        <w:t xml:space="preserve"> </w:t>
      </w:r>
      <w:r w:rsidRPr="00B8427A">
        <w:rPr>
          <w:rFonts w:ascii="Arial" w:hAnsi="Arial" w:cs="Arial"/>
        </w:rPr>
        <w:t>penale per uno dei seguenti reati:</w:t>
      </w:r>
    </w:p>
    <w:p w14:paraId="568FE333" w14:textId="418940D9" w:rsidR="00402532" w:rsidRPr="00402532" w:rsidRDefault="00402532" w:rsidP="00B8427A">
      <w:pPr>
        <w:ind w:left="426"/>
        <w:jc w:val="both"/>
        <w:rPr>
          <w:rFonts w:ascii="Arial" w:hAnsi="Arial" w:cs="Arial"/>
        </w:rPr>
      </w:pPr>
      <w:r w:rsidRPr="00402532">
        <w:rPr>
          <w:rFonts w:ascii="Arial" w:hAnsi="Arial" w:cs="Arial"/>
        </w:rPr>
        <w:t>a) delitti, consumati o tentati, di cui agli articoli 416, 416-bis del codice penale ovvero delitti</w:t>
      </w:r>
      <w:r w:rsidR="00B8427A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commessi avvalendosi delle condizioni previste dal predetto articolo 416-bis ovvero al fine di</w:t>
      </w:r>
      <w:r w:rsidR="00B8427A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 xml:space="preserve">agevolare l’attività delle associazioni previste dallo stesso articolo, </w:t>
      </w:r>
      <w:r w:rsidR="00B8427A">
        <w:rPr>
          <w:rFonts w:ascii="Arial" w:hAnsi="Arial" w:cs="Arial"/>
        </w:rPr>
        <w:t xml:space="preserve">nonché </w:t>
      </w:r>
      <w:r w:rsidRPr="00402532">
        <w:rPr>
          <w:rFonts w:ascii="Arial" w:hAnsi="Arial" w:cs="Arial"/>
        </w:rPr>
        <w:t>per i delitti,</w:t>
      </w:r>
      <w:r w:rsidR="00B8427A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consumati o tentati, previsti dall’articolo 74 del decreto del Presidente della Repubblica 9</w:t>
      </w:r>
      <w:r w:rsidR="00B8427A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ottobre 1990, n. 309, dall’articolo 291quater del decreto del Presidente della Repubblica 23</w:t>
      </w:r>
      <w:r w:rsidR="00B8427A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gennaio 1973, n. 43 e dall’articolo 260 del decreto legislativo 3 aprile 2006, n. 152, in quanto</w:t>
      </w:r>
      <w:r w:rsidR="00B8427A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 xml:space="preserve">riconducibili </w:t>
      </w:r>
      <w:r w:rsidRPr="00402532">
        <w:rPr>
          <w:rFonts w:ascii="Arial" w:hAnsi="Arial" w:cs="Arial"/>
        </w:rPr>
        <w:lastRenderedPageBreak/>
        <w:t>alla partecipazione a</w:t>
      </w:r>
      <w:r w:rsidR="00B8427A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un’organizzazione criminale, quale definita all’articolo 2</w:t>
      </w:r>
      <w:r w:rsidR="00B8427A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della decisione quadro 2008/841/GAI del Consiglio;</w:t>
      </w:r>
    </w:p>
    <w:p w14:paraId="1766667E" w14:textId="3BCEFDEB" w:rsidR="00402532" w:rsidRPr="00402532" w:rsidRDefault="00402532" w:rsidP="00B8427A">
      <w:pPr>
        <w:ind w:left="426"/>
        <w:jc w:val="both"/>
        <w:rPr>
          <w:rFonts w:ascii="Arial" w:hAnsi="Arial" w:cs="Arial"/>
        </w:rPr>
      </w:pPr>
      <w:r w:rsidRPr="00402532">
        <w:rPr>
          <w:rFonts w:ascii="Arial" w:hAnsi="Arial" w:cs="Arial"/>
        </w:rPr>
        <w:t>b) delitti, consumati o tentati, di cui agli articoli 317, 318, 319, 319-ter, 319-quater, 320, 321,</w:t>
      </w:r>
      <w:r w:rsidR="00B8427A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 xml:space="preserve">322, 322bis, 346- bis, 353, 353-bis, 354, 355 e 356 del </w:t>
      </w:r>
      <w:proofErr w:type="gramStart"/>
      <w:r w:rsidRPr="00402532">
        <w:rPr>
          <w:rFonts w:ascii="Arial" w:hAnsi="Arial" w:cs="Arial"/>
        </w:rPr>
        <w:t>codice penale</w:t>
      </w:r>
      <w:proofErr w:type="gramEnd"/>
      <w:r w:rsidRPr="00402532">
        <w:rPr>
          <w:rFonts w:ascii="Arial" w:hAnsi="Arial" w:cs="Arial"/>
        </w:rPr>
        <w:t xml:space="preserve"> nonché all’articolo</w:t>
      </w:r>
      <w:r w:rsidR="00B8427A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2635 del codice civile;</w:t>
      </w:r>
    </w:p>
    <w:p w14:paraId="4E76AD84" w14:textId="77777777" w:rsidR="00402532" w:rsidRPr="00402532" w:rsidRDefault="00402532" w:rsidP="00B8427A">
      <w:pPr>
        <w:ind w:left="426"/>
        <w:jc w:val="both"/>
        <w:rPr>
          <w:rFonts w:ascii="Arial" w:hAnsi="Arial" w:cs="Arial"/>
        </w:rPr>
      </w:pPr>
      <w:r w:rsidRPr="00402532">
        <w:rPr>
          <w:rFonts w:ascii="Arial" w:hAnsi="Arial" w:cs="Arial"/>
        </w:rPr>
        <w:t xml:space="preserve">c) false comunicazioni sociali di cui agli articoli 2621 e 2622 del </w:t>
      </w:r>
      <w:proofErr w:type="gramStart"/>
      <w:r w:rsidRPr="00402532">
        <w:rPr>
          <w:rFonts w:ascii="Arial" w:hAnsi="Arial" w:cs="Arial"/>
        </w:rPr>
        <w:t>codice civile</w:t>
      </w:r>
      <w:proofErr w:type="gramEnd"/>
      <w:r w:rsidRPr="00402532">
        <w:rPr>
          <w:rFonts w:ascii="Arial" w:hAnsi="Arial" w:cs="Arial"/>
        </w:rPr>
        <w:t>;</w:t>
      </w:r>
    </w:p>
    <w:p w14:paraId="17EFA526" w14:textId="27E8B515" w:rsidR="00402532" w:rsidRPr="00402532" w:rsidRDefault="00402532" w:rsidP="00B8427A">
      <w:pPr>
        <w:ind w:left="426"/>
        <w:jc w:val="both"/>
        <w:rPr>
          <w:rFonts w:ascii="Arial" w:hAnsi="Arial" w:cs="Arial"/>
        </w:rPr>
      </w:pPr>
      <w:r w:rsidRPr="00402532">
        <w:rPr>
          <w:rFonts w:ascii="Arial" w:hAnsi="Arial" w:cs="Arial"/>
        </w:rPr>
        <w:t>d) frode ai sensi dell’articolo 1 della convenzione relativa alla tutela degli interessi finanziari</w:t>
      </w:r>
      <w:r w:rsidR="00B8427A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delle Comunità europee;</w:t>
      </w:r>
    </w:p>
    <w:p w14:paraId="7EF1977F" w14:textId="7D285862" w:rsidR="00402532" w:rsidRPr="00402532" w:rsidRDefault="00402532" w:rsidP="00B8427A">
      <w:pPr>
        <w:ind w:left="426"/>
        <w:jc w:val="both"/>
        <w:rPr>
          <w:rFonts w:ascii="Arial" w:hAnsi="Arial" w:cs="Arial"/>
        </w:rPr>
      </w:pPr>
      <w:r w:rsidRPr="00402532">
        <w:rPr>
          <w:rFonts w:ascii="Arial" w:hAnsi="Arial" w:cs="Arial"/>
        </w:rPr>
        <w:t>e) delitti, consumati o tentati, commessi con finalità di terrorismo, anche internazionale, e di</w:t>
      </w:r>
      <w:r w:rsidR="00B8427A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eversione dell’ordine costituzionale reati terroristici o reati connessi alle attività terroristiche;</w:t>
      </w:r>
    </w:p>
    <w:p w14:paraId="7172BBFD" w14:textId="640D3409" w:rsidR="00402532" w:rsidRPr="00402532" w:rsidRDefault="00402532" w:rsidP="00B8427A">
      <w:pPr>
        <w:ind w:left="426"/>
        <w:jc w:val="both"/>
        <w:rPr>
          <w:rFonts w:ascii="Arial" w:hAnsi="Arial" w:cs="Arial"/>
        </w:rPr>
      </w:pPr>
      <w:r w:rsidRPr="00402532">
        <w:rPr>
          <w:rFonts w:ascii="Arial" w:hAnsi="Arial" w:cs="Arial"/>
        </w:rPr>
        <w:t xml:space="preserve">f) delitti di cui agli articoli 648-bis, 648-ter e 648-ter.1 del </w:t>
      </w:r>
      <w:proofErr w:type="gramStart"/>
      <w:r w:rsidRPr="00402532">
        <w:rPr>
          <w:rFonts w:ascii="Arial" w:hAnsi="Arial" w:cs="Arial"/>
        </w:rPr>
        <w:t>codice penale</w:t>
      </w:r>
      <w:proofErr w:type="gramEnd"/>
      <w:r w:rsidRPr="00402532">
        <w:rPr>
          <w:rFonts w:ascii="Arial" w:hAnsi="Arial" w:cs="Arial"/>
        </w:rPr>
        <w:t>, riciclaggio di</w:t>
      </w:r>
      <w:r w:rsidR="00B8427A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proventi di attività criminose o finanziamento del terrorismo, quali definiti all’articolo 1 del</w:t>
      </w:r>
      <w:r w:rsidR="00B8427A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decreto legislativo 22 giugno 2007, n. 109 e successive modificazioni;</w:t>
      </w:r>
    </w:p>
    <w:p w14:paraId="56A6C855" w14:textId="2484BF3C" w:rsidR="00402532" w:rsidRPr="00402532" w:rsidRDefault="00402532" w:rsidP="00B8427A">
      <w:pPr>
        <w:ind w:left="426"/>
        <w:jc w:val="both"/>
        <w:rPr>
          <w:rFonts w:ascii="Arial" w:hAnsi="Arial" w:cs="Arial"/>
        </w:rPr>
      </w:pPr>
      <w:r w:rsidRPr="00402532">
        <w:rPr>
          <w:rFonts w:ascii="Arial" w:hAnsi="Arial" w:cs="Arial"/>
        </w:rPr>
        <w:t>g) sfruttamento del lavoro minorile e altre forme di tratta di esseri umani definite con il</w:t>
      </w:r>
      <w:r w:rsidR="00B8427A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decreto legislativo 4 marzo 2014, n. 24;</w:t>
      </w:r>
    </w:p>
    <w:p w14:paraId="26499CDE" w14:textId="5A449E8A" w:rsidR="00402532" w:rsidRPr="00402532" w:rsidRDefault="00402532" w:rsidP="00B8427A">
      <w:pPr>
        <w:ind w:left="426"/>
        <w:jc w:val="both"/>
        <w:rPr>
          <w:rFonts w:ascii="Arial" w:hAnsi="Arial" w:cs="Arial"/>
        </w:rPr>
      </w:pPr>
      <w:r w:rsidRPr="00402532">
        <w:rPr>
          <w:rFonts w:ascii="Arial" w:hAnsi="Arial" w:cs="Arial"/>
        </w:rPr>
        <w:t>h) ogni altro delitto da cui derivi, quale pena accessoria, l’incapacità di contrattare con la</w:t>
      </w:r>
      <w:r w:rsidR="00B8427A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pubblica Amministrazione;</w:t>
      </w:r>
    </w:p>
    <w:p w14:paraId="4CAE0C31" w14:textId="77777777" w:rsidR="001D5C23" w:rsidRDefault="00402532" w:rsidP="00402532">
      <w:pPr>
        <w:pStyle w:val="Paragrafoelenco"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 w:rsidRPr="00B8427A">
        <w:rPr>
          <w:rFonts w:ascii="Arial" w:hAnsi="Arial" w:cs="Arial"/>
        </w:rPr>
        <w:t>di non trovarsi nelle cause di esclusione dalla partecipazione ad una procedura di Appalto</w:t>
      </w:r>
      <w:r w:rsidR="00B8427A" w:rsidRPr="00B8427A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o concessione elencante nell’art. 94 comma 2 del D. Lgs. 36/2023, ovvero:</w:t>
      </w:r>
    </w:p>
    <w:p w14:paraId="279BA391" w14:textId="77777777" w:rsidR="001D5C23" w:rsidRDefault="00402532" w:rsidP="001D5C23">
      <w:pPr>
        <w:pStyle w:val="Paragrafoelenco"/>
        <w:ind w:left="284"/>
        <w:jc w:val="both"/>
        <w:rPr>
          <w:rFonts w:ascii="Arial" w:hAnsi="Arial" w:cs="Arial"/>
        </w:rPr>
      </w:pPr>
      <w:r w:rsidRPr="001D5C23">
        <w:rPr>
          <w:rFonts w:ascii="Arial" w:hAnsi="Arial" w:cs="Arial"/>
        </w:rPr>
        <w:t>che nei propri confronti non sussiste alcuna causa di divieto, decadenza o sospensione di</w:t>
      </w:r>
      <w:r w:rsidR="001D5C23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cui all’art. 67 del D. Lgs. 159/2011 di ragioni di decadenza, di sospensione o di divieto</w:t>
      </w:r>
      <w:r w:rsidR="001D5C23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previste dall’articolo 67 del codice delle leggi antimafia e delle misure di prevenzione, di cui</w:t>
      </w:r>
      <w:r w:rsidR="001D5C23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al decreto legislativo 6 settembre 2011, n. 159 o di un tentativo di infiltrazione mafiosa di cui</w:t>
      </w:r>
      <w:r w:rsidR="001D5C23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all’articolo 84, comma 4, del medesimo codice. Resta fermo quanto previsto dagli articoli 88,</w:t>
      </w:r>
      <w:r w:rsidR="001D5C23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comma 4- bis, e 92, commi 2 e 3, del codice di cui al decreto legislativo n. 159 del 2011, con</w:t>
      </w:r>
      <w:r w:rsidR="001D5C23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riferimento rispettivamente alle comunicazioni antimafia e alle informazioni antimafia</w:t>
      </w:r>
      <w:r w:rsidR="001D5C23">
        <w:rPr>
          <w:rFonts w:ascii="Arial" w:hAnsi="Arial" w:cs="Arial"/>
        </w:rPr>
        <w:t>;</w:t>
      </w:r>
    </w:p>
    <w:p w14:paraId="093356DC" w14:textId="77777777" w:rsidR="00C1195B" w:rsidRDefault="00402532" w:rsidP="00402532">
      <w:pPr>
        <w:pStyle w:val="Paragrafoelenco"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 w:rsidRPr="00C1195B">
        <w:rPr>
          <w:rFonts w:ascii="Arial" w:hAnsi="Arial" w:cs="Arial"/>
        </w:rPr>
        <w:t>di non trovarsi nelle cause di esclusione dalla partecipazione ad una procedura di Appalto</w:t>
      </w:r>
      <w:r w:rsidR="00C1195B" w:rsidRP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o concessione elencante nell’art. 94 comma 5 del D. Lgs. 36/2023, ovvero:</w:t>
      </w:r>
      <w:r w:rsidR="00C1195B" w:rsidRPr="00C1195B">
        <w:rPr>
          <w:rFonts w:ascii="Arial" w:hAnsi="Arial" w:cs="Arial"/>
        </w:rPr>
        <w:t xml:space="preserve"> </w:t>
      </w:r>
    </w:p>
    <w:p w14:paraId="150979FF" w14:textId="3C9E0827" w:rsidR="00402532" w:rsidRPr="00C1195B" w:rsidRDefault="00402532" w:rsidP="00C1195B">
      <w:pPr>
        <w:ind w:left="284"/>
        <w:jc w:val="both"/>
        <w:rPr>
          <w:rFonts w:ascii="Arial" w:hAnsi="Arial" w:cs="Arial"/>
        </w:rPr>
      </w:pPr>
      <w:r w:rsidRPr="00C1195B">
        <w:rPr>
          <w:rFonts w:ascii="Arial" w:hAnsi="Arial" w:cs="Arial"/>
        </w:rPr>
        <w:t>a) operatore economico destinatario della sanzione interdittiva di cui all'articolo 9, comma 2,</w:t>
      </w:r>
      <w:r w:rsidR="00C1195B" w:rsidRPr="00C1195B">
        <w:rPr>
          <w:rFonts w:ascii="Arial" w:hAnsi="Arial" w:cs="Arial"/>
        </w:rPr>
        <w:t xml:space="preserve"> </w:t>
      </w:r>
      <w:r w:rsidRPr="00C1195B">
        <w:rPr>
          <w:rFonts w:ascii="Arial" w:hAnsi="Arial" w:cs="Arial"/>
        </w:rPr>
        <w:t>lettera c), del decreto legislativo 8 giugno 2001, n. 231, o di altra sanzione che comporta il</w:t>
      </w:r>
      <w:r w:rsidR="00C1195B" w:rsidRPr="00C1195B">
        <w:rPr>
          <w:rFonts w:ascii="Arial" w:hAnsi="Arial" w:cs="Arial"/>
        </w:rPr>
        <w:t xml:space="preserve"> </w:t>
      </w:r>
      <w:r w:rsidRPr="00C1195B">
        <w:rPr>
          <w:rFonts w:ascii="Arial" w:hAnsi="Arial" w:cs="Arial"/>
        </w:rPr>
        <w:t>divieto di contrarre con la pubblica amministrazione, compresi i provvedimenti interdittivi di</w:t>
      </w:r>
      <w:r w:rsidR="00C1195B" w:rsidRPr="00C1195B">
        <w:rPr>
          <w:rFonts w:ascii="Arial" w:hAnsi="Arial" w:cs="Arial"/>
        </w:rPr>
        <w:t xml:space="preserve"> </w:t>
      </w:r>
      <w:r w:rsidRPr="00C1195B">
        <w:rPr>
          <w:rFonts w:ascii="Arial" w:hAnsi="Arial" w:cs="Arial"/>
        </w:rPr>
        <w:t>cui all'articolo 14 del decreto legislativo 9 aprile 2008, n. 81;</w:t>
      </w:r>
    </w:p>
    <w:p w14:paraId="5DFE80C3" w14:textId="5F3D7BE4" w:rsidR="00402532" w:rsidRPr="00402532" w:rsidRDefault="00402532" w:rsidP="00402532">
      <w:pPr>
        <w:ind w:left="284"/>
        <w:jc w:val="both"/>
        <w:rPr>
          <w:rFonts w:ascii="Arial" w:hAnsi="Arial" w:cs="Arial"/>
        </w:rPr>
      </w:pPr>
      <w:r w:rsidRPr="00C1195B">
        <w:rPr>
          <w:rFonts w:ascii="Arial" w:hAnsi="Arial" w:cs="Arial"/>
        </w:rPr>
        <w:t>b) operatore economico che non abbia presentato la certificazione di cui all'articolo 17 della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legge 12 marzo 1999, n. 68, ovvero non abbia presentato dichiarazione sostitutiva della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sussistenza del requisito stesso;</w:t>
      </w:r>
    </w:p>
    <w:p w14:paraId="6FF72818" w14:textId="2A23B097" w:rsidR="00402532" w:rsidRPr="00402532" w:rsidRDefault="00402532" w:rsidP="00402532">
      <w:pPr>
        <w:ind w:left="284"/>
        <w:jc w:val="both"/>
        <w:rPr>
          <w:rFonts w:ascii="Arial" w:hAnsi="Arial" w:cs="Arial"/>
        </w:rPr>
      </w:pPr>
      <w:r w:rsidRPr="00402532">
        <w:rPr>
          <w:rFonts w:ascii="Arial" w:hAnsi="Arial" w:cs="Arial"/>
        </w:rPr>
        <w:t>c) in relazione alle procedure afferenti agli investimenti pubblici finanziati, in tutto o in parte,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con le risorse previste dal regolamento (UE) n. 240/2021 del Parlamento europeo e del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Consiglio, del 10 febbraio 2021 e dal regolamento (UE) n. 241/2021 del Parlamento europeo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e del Consiglio, del 12 febbraio 2021, gli operatori economici tenuti alla redazione del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rapporto sulla situazione del personale, ai sensi dell'articolo 46 del codice delle pari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opportunità tra uomo e donna, di cui al decreto legislativo 11 aprile 2006, n. 198, che non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abbiano prodotto, al momento della presentazione della domanda di partecipazione o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dell'offerta, copia dell'ultimo rapporto redatto, con attestazione della sua conformità a quello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trasmesso alle rappresentanze sindacali aziendali e alla consigliera e al consigliere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regionale di parità ai sensi del comma 2 del citato Articolo 46, oppure, in caso di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 xml:space="preserve">inosservanza dei termini previsti dal comma 1 del medesimo articolo 46, con </w:t>
      </w:r>
      <w:r w:rsidRPr="00402532">
        <w:rPr>
          <w:rFonts w:ascii="Arial" w:hAnsi="Arial" w:cs="Arial"/>
        </w:rPr>
        <w:lastRenderedPageBreak/>
        <w:t>attestazione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della sua contestuale trasmissione alle rappresentanze sindacali aziendali e alla consigliera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e al consigliere regionale di parità;</w:t>
      </w:r>
    </w:p>
    <w:p w14:paraId="025CAAD5" w14:textId="28E7A752" w:rsidR="00402532" w:rsidRPr="00402532" w:rsidRDefault="00402532" w:rsidP="00402532">
      <w:pPr>
        <w:ind w:left="284"/>
        <w:jc w:val="both"/>
        <w:rPr>
          <w:rFonts w:ascii="Arial" w:hAnsi="Arial" w:cs="Arial"/>
        </w:rPr>
      </w:pPr>
      <w:r w:rsidRPr="00402532">
        <w:rPr>
          <w:rFonts w:ascii="Arial" w:hAnsi="Arial" w:cs="Arial"/>
        </w:rPr>
        <w:t>d) operatore economico che sia stato sottoposto a liquidazione giudiziale o si trovi in stato di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liquidazione coatta o di concordato preventivo o nei cui confronti sia in corso un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procedimento per l'accesso a una di tali procedure, fermo restando quanto previsto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dall'articolo 95 del codice della crisi di impresa e dell'insolvenza, di cui al decreto legislativo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12 gennaio 2019, n. 14, dall'articolo 186-bis, comma 5, del regio decreto 16 marzo 1942, n.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267 e dall'articolo 124 del presente codice. L'esclusione non opera se, entro la data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dell'aggiudicazione, sono stati adottati i provvedimenti di cui all'articolo 186-bis, comma 5,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del regio decreto 16 marzo 1942, n. 267 e all'articolo 95, commi 3 e 4, del codice di cui al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decreto legislativo n. 14 del 2019, a meno che non intervengano ulteriori circostanze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escludenti relative alle procedur</w:t>
      </w:r>
      <w:r w:rsidR="00C1195B">
        <w:rPr>
          <w:rFonts w:ascii="Arial" w:hAnsi="Arial" w:cs="Arial"/>
        </w:rPr>
        <w:t>e</w:t>
      </w:r>
      <w:r w:rsidRPr="00402532">
        <w:rPr>
          <w:rFonts w:ascii="Arial" w:hAnsi="Arial" w:cs="Arial"/>
        </w:rPr>
        <w:t xml:space="preserve"> concorsuali;</w:t>
      </w:r>
    </w:p>
    <w:p w14:paraId="6B458FDE" w14:textId="2D5F9FDA" w:rsidR="00402532" w:rsidRPr="00402532" w:rsidRDefault="00402532" w:rsidP="00402532">
      <w:pPr>
        <w:ind w:left="284"/>
        <w:jc w:val="both"/>
        <w:rPr>
          <w:rFonts w:ascii="Arial" w:hAnsi="Arial" w:cs="Arial"/>
        </w:rPr>
      </w:pPr>
      <w:r w:rsidRPr="00402532">
        <w:rPr>
          <w:rFonts w:ascii="Arial" w:hAnsi="Arial" w:cs="Arial"/>
        </w:rPr>
        <w:t>e) operatore economico iscritto nel casellario informatico tenuto dall'ANAC per aver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presentato false dichiarazioni o falsa documentazione nelle procedure di gara e negli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affidamenti di subappalti; la causa di esclusione perdura fino a quando opera l'iscrizione nel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casellario informatico;</w:t>
      </w:r>
    </w:p>
    <w:p w14:paraId="5F91D4DF" w14:textId="2696287F" w:rsidR="00402532" w:rsidRPr="00402532" w:rsidRDefault="00402532" w:rsidP="00402532">
      <w:pPr>
        <w:ind w:left="284"/>
        <w:jc w:val="both"/>
        <w:rPr>
          <w:rFonts w:ascii="Arial" w:hAnsi="Arial" w:cs="Arial"/>
        </w:rPr>
      </w:pPr>
      <w:r w:rsidRPr="00402532">
        <w:rPr>
          <w:rFonts w:ascii="Arial" w:hAnsi="Arial" w:cs="Arial"/>
        </w:rPr>
        <w:t>f) operatore economico iscritto nel casellario informatico tenuto dall'ANAC per aver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presentato false dichiarazioni o falsa documentazione ai fini del rilascio dell'attestazione di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qualificazione, per il periodo durante il quale perdura l'iscrizione;</w:t>
      </w:r>
    </w:p>
    <w:p w14:paraId="44895D90" w14:textId="77777777" w:rsidR="00C1195B" w:rsidRDefault="00402532" w:rsidP="00C1195B">
      <w:pPr>
        <w:pStyle w:val="Paragrafoelenco"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 w:rsidRPr="00C1195B">
        <w:rPr>
          <w:rFonts w:ascii="Arial" w:hAnsi="Arial" w:cs="Arial"/>
        </w:rPr>
        <w:t>di non trovarsi nelle cause di esclusione dalla partecipazione ad una procedura di Appalto</w:t>
      </w:r>
      <w:r w:rsidR="00C1195B" w:rsidRP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o concessione elencante nell’art. 94 comma 6 del D. Lgs. 36/2023, ovvero:</w:t>
      </w:r>
    </w:p>
    <w:p w14:paraId="1A12FD74" w14:textId="2F9DD5F5" w:rsidR="00402532" w:rsidRPr="00402532" w:rsidRDefault="00402532" w:rsidP="00C1195B">
      <w:pPr>
        <w:pStyle w:val="Paragrafoelenco"/>
        <w:ind w:left="284"/>
        <w:jc w:val="both"/>
        <w:rPr>
          <w:rFonts w:ascii="Arial" w:hAnsi="Arial" w:cs="Arial"/>
        </w:rPr>
      </w:pPr>
      <w:r w:rsidRPr="00C1195B">
        <w:rPr>
          <w:rFonts w:ascii="Arial" w:hAnsi="Arial" w:cs="Arial"/>
        </w:rPr>
        <w:t>di non aver commesso violazioni gravi, definitivamente accertate, degli obblighi relativi al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pagamento delle imposte e tasse o dei contributi previdenziali, secondo la legislazione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italiana o quella dello Stato in cui sono stabiliti (cfr.</w:t>
      </w:r>
      <w:r w:rsidR="00D47CB4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 xml:space="preserve">Allegato II.10 al </w:t>
      </w:r>
      <w:r w:rsidR="00D47CB4">
        <w:rPr>
          <w:rFonts w:ascii="Arial" w:hAnsi="Arial" w:cs="Arial"/>
        </w:rPr>
        <w:t>D. Lgs</w:t>
      </w:r>
      <w:r w:rsidRPr="00402532">
        <w:rPr>
          <w:rFonts w:ascii="Arial" w:hAnsi="Arial" w:cs="Arial"/>
        </w:rPr>
        <w:t>.</w:t>
      </w:r>
      <w:r w:rsidR="00D47CB4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36/2023);</w:t>
      </w:r>
    </w:p>
    <w:p w14:paraId="2754A21A" w14:textId="77777777" w:rsidR="00C1195B" w:rsidRDefault="00C1195B" w:rsidP="00C1195B">
      <w:pPr>
        <w:pStyle w:val="Paragrafoelenco"/>
        <w:ind w:left="284"/>
        <w:jc w:val="both"/>
        <w:rPr>
          <w:rFonts w:ascii="Arial" w:hAnsi="Arial" w:cs="Arial"/>
        </w:rPr>
      </w:pPr>
    </w:p>
    <w:p w14:paraId="2FFE0140" w14:textId="3F07EEDF" w:rsidR="00402532" w:rsidRPr="00402532" w:rsidRDefault="00402532" w:rsidP="00402532">
      <w:pPr>
        <w:pStyle w:val="Paragrafoelenco"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 w:rsidRPr="00C1195B">
        <w:rPr>
          <w:rFonts w:ascii="Arial" w:hAnsi="Arial" w:cs="Arial"/>
        </w:rPr>
        <w:t>di non trovarsi nelle cause di esclusione dalla partecipazione ad una procedura di Appalto</w:t>
      </w:r>
      <w:r w:rsidR="00C1195B" w:rsidRP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o concessione elencante nell’art. 95 comma 1 del D. Lgs. 36/2023, ovvero:</w:t>
      </w:r>
    </w:p>
    <w:p w14:paraId="137F3077" w14:textId="1F2057E7" w:rsidR="00402532" w:rsidRPr="00402532" w:rsidRDefault="00402532" w:rsidP="00C1195B">
      <w:pPr>
        <w:ind w:left="284"/>
        <w:jc w:val="both"/>
        <w:rPr>
          <w:rFonts w:ascii="Arial" w:hAnsi="Arial" w:cs="Arial"/>
        </w:rPr>
      </w:pPr>
      <w:r w:rsidRPr="00402532">
        <w:rPr>
          <w:rFonts w:ascii="Arial" w:hAnsi="Arial" w:cs="Arial"/>
        </w:rPr>
        <w:t>a) gravi infrazioni, debitamente accertate con qualunque mezzo adeguato, alle norme in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materia di salute e di sicurezza sul lavoro nonché agli obblighi in materia ambientale, sociale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e del lavoro stabiliti dalla normativa europea e nazionale, dai contratti collettivi o dalle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disposizioni internazionali elencate nell'allegato X alla direttiva 2014/24/UE del Parlamento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europeo e del Consiglio del 26 febbraio 2014;</w:t>
      </w:r>
    </w:p>
    <w:p w14:paraId="1172EE12" w14:textId="77777777" w:rsidR="00402532" w:rsidRPr="00402532" w:rsidRDefault="00402532" w:rsidP="00C1195B">
      <w:pPr>
        <w:ind w:left="284"/>
        <w:jc w:val="both"/>
        <w:rPr>
          <w:rFonts w:ascii="Arial" w:hAnsi="Arial" w:cs="Arial"/>
        </w:rPr>
      </w:pPr>
      <w:r w:rsidRPr="00402532">
        <w:rPr>
          <w:rFonts w:ascii="Arial" w:hAnsi="Arial" w:cs="Arial"/>
        </w:rPr>
        <w:t>b) situazione di conflitto di interesse di cui all'articolo 16 non diversamente risolvibile;</w:t>
      </w:r>
    </w:p>
    <w:p w14:paraId="24940258" w14:textId="51C5BE67" w:rsidR="00402532" w:rsidRPr="00402532" w:rsidRDefault="00402532" w:rsidP="00C1195B">
      <w:pPr>
        <w:ind w:left="284"/>
        <w:jc w:val="both"/>
        <w:rPr>
          <w:rFonts w:ascii="Arial" w:hAnsi="Arial" w:cs="Arial"/>
        </w:rPr>
      </w:pPr>
      <w:r w:rsidRPr="00402532">
        <w:rPr>
          <w:rFonts w:ascii="Arial" w:hAnsi="Arial" w:cs="Arial"/>
        </w:rPr>
        <w:t>c) distorsione della concorrenza derivante dal precedente coinvolgimento degli operatori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economici nella preparazione della procedura d'appalto che non possa essere risolta con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misure meno intrusive;</w:t>
      </w:r>
    </w:p>
    <w:p w14:paraId="5EBC1542" w14:textId="208D61A0" w:rsidR="00402532" w:rsidRPr="00402532" w:rsidRDefault="00402532" w:rsidP="00C1195B">
      <w:pPr>
        <w:ind w:left="284"/>
        <w:jc w:val="both"/>
        <w:rPr>
          <w:rFonts w:ascii="Arial" w:hAnsi="Arial" w:cs="Arial"/>
        </w:rPr>
      </w:pPr>
      <w:r w:rsidRPr="00402532">
        <w:rPr>
          <w:rFonts w:ascii="Arial" w:hAnsi="Arial" w:cs="Arial"/>
        </w:rPr>
        <w:t>d) rilevanti indizi tali da far ritenere che le offerte degli operatori economici siano imputabili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ad un unico centro decisionale a cagione di accordi intercorsi con altri operatori economici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partecipanti alla stessa gara;</w:t>
      </w:r>
    </w:p>
    <w:p w14:paraId="3DB8266C" w14:textId="3910589E" w:rsidR="00402532" w:rsidRPr="00402532" w:rsidRDefault="00402532" w:rsidP="00C1195B">
      <w:pPr>
        <w:ind w:left="284"/>
        <w:jc w:val="both"/>
        <w:rPr>
          <w:rFonts w:ascii="Arial" w:hAnsi="Arial" w:cs="Arial"/>
        </w:rPr>
      </w:pPr>
      <w:r w:rsidRPr="00402532">
        <w:rPr>
          <w:rFonts w:ascii="Arial" w:hAnsi="Arial" w:cs="Arial"/>
        </w:rPr>
        <w:t>e) abbia commesso un illecito professionale grave, tale da rendere dubbia la sua integrità o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affidabilità, dimostrato dalla stazione appaltante con mezzi adeguati;</w:t>
      </w:r>
    </w:p>
    <w:p w14:paraId="17F882F4" w14:textId="77777777" w:rsidR="00C1195B" w:rsidRDefault="00402532" w:rsidP="00402532">
      <w:pPr>
        <w:pStyle w:val="Paragrafoelenco"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 w:rsidRPr="00C1195B">
        <w:rPr>
          <w:rFonts w:ascii="Arial" w:hAnsi="Arial" w:cs="Arial"/>
        </w:rPr>
        <w:t>di non trovarsi nelle cause di esclusione dalla partecipazione ad una procedura di Appalto</w:t>
      </w:r>
      <w:r w:rsidR="00C1195B" w:rsidRPr="00C1195B">
        <w:rPr>
          <w:rFonts w:ascii="Arial" w:hAnsi="Arial" w:cs="Arial"/>
        </w:rPr>
        <w:t xml:space="preserve"> </w:t>
      </w:r>
      <w:r w:rsidRPr="00C1195B">
        <w:rPr>
          <w:rFonts w:ascii="Arial" w:hAnsi="Arial" w:cs="Arial"/>
        </w:rPr>
        <w:t>o concessione elencante nell’art. 95 comma 2 del D. Lgs. 36/2023, ovvero:</w:t>
      </w:r>
    </w:p>
    <w:p w14:paraId="1810F369" w14:textId="5525D9F1" w:rsidR="00402532" w:rsidRDefault="00402532" w:rsidP="00C1195B">
      <w:pPr>
        <w:pStyle w:val="Paragrafoelenco"/>
        <w:ind w:left="284"/>
        <w:jc w:val="both"/>
        <w:rPr>
          <w:rFonts w:ascii="Arial" w:hAnsi="Arial" w:cs="Arial"/>
        </w:rPr>
      </w:pPr>
      <w:r w:rsidRPr="00C1195B">
        <w:rPr>
          <w:rFonts w:ascii="Arial" w:hAnsi="Arial" w:cs="Arial"/>
        </w:rPr>
        <w:t>non ha commesso gravi violazioni non definitivamente accertate agli obblighi relativi al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>pagamento di imposte e tasse o contributi previdenziali (costituiscono gravi violazioni non</w:t>
      </w:r>
      <w:r w:rsid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 xml:space="preserve">definitivamente accertate in materia fiscale quelle indicate nell'Allegato II.10 al </w:t>
      </w:r>
      <w:r w:rsidR="00D47CB4">
        <w:rPr>
          <w:rFonts w:ascii="Arial" w:hAnsi="Arial" w:cs="Arial"/>
        </w:rPr>
        <w:t>D</w:t>
      </w:r>
      <w:r w:rsidRPr="00402532">
        <w:rPr>
          <w:rFonts w:ascii="Arial" w:hAnsi="Arial" w:cs="Arial"/>
        </w:rPr>
        <w:t>.</w:t>
      </w:r>
      <w:r w:rsidR="00D47CB4">
        <w:rPr>
          <w:rFonts w:ascii="Arial" w:hAnsi="Arial" w:cs="Arial"/>
        </w:rPr>
        <w:t xml:space="preserve"> L</w:t>
      </w:r>
      <w:r w:rsidRPr="00402532">
        <w:rPr>
          <w:rFonts w:ascii="Arial" w:hAnsi="Arial" w:cs="Arial"/>
        </w:rPr>
        <w:t>gs.36/2023);</w:t>
      </w:r>
    </w:p>
    <w:p w14:paraId="571F664E" w14:textId="77777777" w:rsidR="00C1195B" w:rsidRPr="00C1195B" w:rsidRDefault="00C1195B" w:rsidP="00C1195B">
      <w:pPr>
        <w:jc w:val="both"/>
        <w:rPr>
          <w:rFonts w:ascii="Arial" w:hAnsi="Arial" w:cs="Arial"/>
        </w:rPr>
      </w:pPr>
    </w:p>
    <w:p w14:paraId="6255672F" w14:textId="42D1E1BE" w:rsidR="00402532" w:rsidRPr="00402532" w:rsidRDefault="00402532" w:rsidP="00402532">
      <w:pPr>
        <w:pStyle w:val="Paragrafoelenco"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 w:rsidRPr="00C1195B">
        <w:rPr>
          <w:rFonts w:ascii="Arial" w:hAnsi="Arial" w:cs="Arial"/>
        </w:rPr>
        <w:t>di non essersi reso colpevole di illeciti professionali, tali da rendere dubbia la sua integrità</w:t>
      </w:r>
      <w:r w:rsidR="00C1195B" w:rsidRPr="00C1195B">
        <w:rPr>
          <w:rFonts w:ascii="Arial" w:hAnsi="Arial" w:cs="Arial"/>
        </w:rPr>
        <w:t xml:space="preserve"> </w:t>
      </w:r>
      <w:r w:rsidRPr="00402532">
        <w:rPr>
          <w:rFonts w:ascii="Arial" w:hAnsi="Arial" w:cs="Arial"/>
        </w:rPr>
        <w:t xml:space="preserve">o affidabilità </w:t>
      </w:r>
      <w:r w:rsidR="00D47CB4" w:rsidRPr="00402532">
        <w:rPr>
          <w:rFonts w:ascii="Arial" w:hAnsi="Arial" w:cs="Arial"/>
        </w:rPr>
        <w:t>né</w:t>
      </w:r>
      <w:r w:rsidRPr="00402532">
        <w:rPr>
          <w:rFonts w:ascii="Arial" w:hAnsi="Arial" w:cs="Arial"/>
        </w:rPr>
        <w:t xml:space="preserve"> ricorre nelle fattispecie di cui all’art. 98 del D. Lgs 36/2023.</w:t>
      </w:r>
    </w:p>
    <w:p w14:paraId="135FCC38" w14:textId="77777777" w:rsidR="00C1195B" w:rsidRDefault="00C1195B" w:rsidP="00402532">
      <w:pPr>
        <w:jc w:val="both"/>
        <w:rPr>
          <w:rFonts w:ascii="Arial" w:hAnsi="Arial" w:cs="Arial"/>
        </w:rPr>
      </w:pPr>
    </w:p>
    <w:p w14:paraId="016453E3" w14:textId="0D2E11C3" w:rsidR="00402532" w:rsidRPr="00402532" w:rsidRDefault="00402532" w:rsidP="00402532">
      <w:pPr>
        <w:jc w:val="both"/>
        <w:rPr>
          <w:rFonts w:ascii="Arial" w:hAnsi="Arial" w:cs="Arial"/>
        </w:rPr>
      </w:pPr>
      <w:r w:rsidRPr="00402532">
        <w:rPr>
          <w:rFonts w:ascii="Arial" w:hAnsi="Arial" w:cs="Arial"/>
        </w:rPr>
        <w:t>Luogo ________</w:t>
      </w:r>
      <w:r w:rsidR="00C1195B">
        <w:rPr>
          <w:rFonts w:ascii="Arial" w:hAnsi="Arial" w:cs="Arial"/>
        </w:rPr>
        <w:t>_______</w:t>
      </w:r>
      <w:r w:rsidRPr="00402532">
        <w:rPr>
          <w:rFonts w:ascii="Arial" w:hAnsi="Arial" w:cs="Arial"/>
        </w:rPr>
        <w:t>___</w:t>
      </w:r>
      <w:r w:rsidR="00C1195B">
        <w:rPr>
          <w:rFonts w:ascii="Arial" w:hAnsi="Arial" w:cs="Arial"/>
        </w:rPr>
        <w:t>, il</w:t>
      </w:r>
      <w:r w:rsidRPr="00402532">
        <w:rPr>
          <w:rFonts w:ascii="Arial" w:hAnsi="Arial" w:cs="Arial"/>
        </w:rPr>
        <w:t xml:space="preserve"> ___________</w:t>
      </w:r>
    </w:p>
    <w:p w14:paraId="3DA3C3A2" w14:textId="77777777" w:rsidR="00C1195B" w:rsidRDefault="00C1195B" w:rsidP="00402532">
      <w:pPr>
        <w:jc w:val="both"/>
        <w:rPr>
          <w:rFonts w:ascii="Arial" w:hAnsi="Arial" w:cs="Arial"/>
        </w:rPr>
      </w:pPr>
    </w:p>
    <w:p w14:paraId="00F2EED4" w14:textId="3B6C1D10" w:rsidR="00402532" w:rsidRPr="00402532" w:rsidRDefault="00402532" w:rsidP="00C1195B">
      <w:pPr>
        <w:ind w:left="4678"/>
        <w:jc w:val="center"/>
        <w:rPr>
          <w:rFonts w:ascii="Arial" w:hAnsi="Arial" w:cs="Arial"/>
        </w:rPr>
      </w:pPr>
      <w:r w:rsidRPr="00402532">
        <w:rPr>
          <w:rFonts w:ascii="Arial" w:hAnsi="Arial" w:cs="Arial"/>
        </w:rPr>
        <w:t>Firma</w:t>
      </w:r>
    </w:p>
    <w:p w14:paraId="0C37D04F" w14:textId="77777777" w:rsidR="00C1195B" w:rsidRDefault="00C1195B" w:rsidP="00C1195B">
      <w:pPr>
        <w:spacing w:line="276" w:lineRule="auto"/>
        <w:ind w:left="4678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543F1022" w14:textId="77777777" w:rsidR="00C1195B" w:rsidRPr="0021616F" w:rsidRDefault="00C1195B" w:rsidP="00C1195B">
      <w:pPr>
        <w:spacing w:after="0" w:line="276" w:lineRule="auto"/>
        <w:ind w:left="4678"/>
        <w:jc w:val="center"/>
        <w:rPr>
          <w:rFonts w:ascii="Arial" w:hAnsi="Arial" w:cs="Arial"/>
          <w:sz w:val="18"/>
          <w:szCs w:val="18"/>
        </w:rPr>
      </w:pPr>
      <w:r w:rsidRPr="0021616F">
        <w:rPr>
          <w:rFonts w:ascii="Arial" w:hAnsi="Arial" w:cs="Arial"/>
          <w:sz w:val="18"/>
          <w:szCs w:val="18"/>
        </w:rPr>
        <w:t>timbro e firma del Legale Rappresentante</w:t>
      </w:r>
    </w:p>
    <w:p w14:paraId="125AD35A" w14:textId="77777777" w:rsidR="00C1195B" w:rsidRPr="0021616F" w:rsidRDefault="00C1195B" w:rsidP="00C1195B">
      <w:pPr>
        <w:spacing w:after="0" w:line="276" w:lineRule="auto"/>
        <w:ind w:left="4678"/>
        <w:jc w:val="center"/>
        <w:rPr>
          <w:rFonts w:ascii="Arial" w:hAnsi="Arial" w:cs="Arial"/>
          <w:i/>
          <w:iCs/>
          <w:sz w:val="18"/>
          <w:szCs w:val="18"/>
        </w:rPr>
      </w:pPr>
      <w:r w:rsidRPr="0021616F">
        <w:rPr>
          <w:rFonts w:ascii="Arial" w:hAnsi="Arial" w:cs="Arial"/>
          <w:i/>
          <w:iCs/>
          <w:sz w:val="18"/>
          <w:szCs w:val="18"/>
        </w:rPr>
        <w:t>oppure</w:t>
      </w:r>
    </w:p>
    <w:p w14:paraId="416AE5DB" w14:textId="77777777" w:rsidR="00C1195B" w:rsidRPr="0021616F" w:rsidRDefault="00C1195B" w:rsidP="00C1195B">
      <w:pPr>
        <w:spacing w:after="0" w:line="276" w:lineRule="auto"/>
        <w:ind w:left="4678"/>
        <w:jc w:val="center"/>
        <w:rPr>
          <w:rFonts w:ascii="Arial" w:hAnsi="Arial" w:cs="Arial"/>
          <w:sz w:val="18"/>
          <w:szCs w:val="18"/>
        </w:rPr>
      </w:pPr>
      <w:r w:rsidRPr="0021616F">
        <w:rPr>
          <w:rFonts w:ascii="Arial" w:hAnsi="Arial" w:cs="Arial"/>
          <w:sz w:val="18"/>
          <w:szCs w:val="18"/>
        </w:rPr>
        <w:t xml:space="preserve">firma digitale ai sensi dell’art. 21 del </w:t>
      </w:r>
      <w:proofErr w:type="spellStart"/>
      <w:r w:rsidRPr="0021616F">
        <w:rPr>
          <w:rFonts w:ascii="Arial" w:hAnsi="Arial" w:cs="Arial"/>
          <w:sz w:val="18"/>
          <w:szCs w:val="18"/>
        </w:rPr>
        <w:t>D.Lgs.</w:t>
      </w:r>
      <w:proofErr w:type="spellEnd"/>
      <w:r w:rsidRPr="0021616F">
        <w:rPr>
          <w:rFonts w:ascii="Arial" w:hAnsi="Arial" w:cs="Arial"/>
          <w:sz w:val="18"/>
          <w:szCs w:val="18"/>
        </w:rPr>
        <w:t xml:space="preserve"> 82/2005</w:t>
      </w:r>
    </w:p>
    <w:p w14:paraId="474E3E4C" w14:textId="2961138D" w:rsidR="00402532" w:rsidRPr="00402532" w:rsidRDefault="00402532" w:rsidP="00C1195B">
      <w:pPr>
        <w:ind w:left="4678"/>
        <w:jc w:val="center"/>
        <w:rPr>
          <w:rFonts w:ascii="Arial" w:hAnsi="Arial" w:cs="Arial"/>
        </w:rPr>
      </w:pPr>
    </w:p>
    <w:sectPr w:rsidR="00402532" w:rsidRPr="004025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67ADC"/>
    <w:multiLevelType w:val="hybridMultilevel"/>
    <w:tmpl w:val="A1FCD3EC"/>
    <w:lvl w:ilvl="0" w:tplc="35DE0E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84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32"/>
    <w:rsid w:val="001D5C23"/>
    <w:rsid w:val="00251F7C"/>
    <w:rsid w:val="00402532"/>
    <w:rsid w:val="00B8427A"/>
    <w:rsid w:val="00C1195B"/>
    <w:rsid w:val="00C36C25"/>
    <w:rsid w:val="00D47CB4"/>
    <w:rsid w:val="00D55A27"/>
    <w:rsid w:val="00F36B23"/>
    <w:rsid w:val="00F4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481E"/>
  <w15:chartTrackingRefBased/>
  <w15:docId w15:val="{29733B62-CA73-451E-A3BD-1D581E9A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2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2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253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2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253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2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2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2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2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25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25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25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2532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2532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25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25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25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25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2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2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2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2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2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25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25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2532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25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2532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253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Cesano Maderno</Company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Longoni</dc:creator>
  <cp:keywords/>
  <dc:description/>
  <cp:lastModifiedBy>Elisabetta Longoni</cp:lastModifiedBy>
  <cp:revision>5</cp:revision>
  <dcterms:created xsi:type="dcterms:W3CDTF">2025-01-28T10:20:00Z</dcterms:created>
  <dcterms:modified xsi:type="dcterms:W3CDTF">2025-01-30T17:13:00Z</dcterms:modified>
</cp:coreProperties>
</file>